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FE4" w:rsidRPr="004649B3" w:rsidRDefault="00FD7FE4" w:rsidP="00CC269B">
      <w:pPr>
        <w:pStyle w:val="Ttulo1-primerapginadeldocumento"/>
        <w:rPr>
          <w:sz w:val="32"/>
        </w:rPr>
      </w:pPr>
      <w:r w:rsidRPr="004649B3">
        <w:rPr>
          <w:sz w:val="32"/>
        </w:rPr>
        <w:t>Guía para moverse por el curso de Jóvenes Talentos</w:t>
      </w:r>
    </w:p>
    <w:p w:rsidR="00FD7FE4" w:rsidRPr="004649B3" w:rsidRDefault="00FD7FE4" w:rsidP="00AA7830">
      <w:pPr>
        <w:rPr>
          <w:sz w:val="22"/>
        </w:rPr>
      </w:pPr>
      <w:r w:rsidRPr="004649B3">
        <w:rPr>
          <w:sz w:val="22"/>
        </w:rPr>
        <w:t xml:space="preserve">Hola y </w:t>
      </w:r>
      <w:proofErr w:type="spellStart"/>
      <w:r w:rsidRPr="004649B3">
        <w:rPr>
          <w:sz w:val="22"/>
        </w:rPr>
        <w:t>bienvenid</w:t>
      </w:r>
      <w:proofErr w:type="spellEnd"/>
      <w:r w:rsidRPr="004649B3">
        <w:rPr>
          <w:sz w:val="22"/>
        </w:rPr>
        <w:t>@</w:t>
      </w:r>
      <w:proofErr w:type="gramStart"/>
      <w:r w:rsidRPr="004649B3">
        <w:rPr>
          <w:sz w:val="22"/>
        </w:rPr>
        <w:t>!</w:t>
      </w:r>
      <w:proofErr w:type="gramEnd"/>
    </w:p>
    <w:p w:rsidR="00FD7FE4" w:rsidRDefault="00FD7FE4" w:rsidP="00AA7830">
      <w:r>
        <w:t>Para facilitarte el avance entre un tema y otro del curso te hemos preparado esta guía para facilitarte las cosas, porque debemos reconocer…que no es tan fácil como el Curso del Discurso.</w:t>
      </w:r>
    </w:p>
    <w:p w:rsidR="00FD7FE4" w:rsidRDefault="00FD7FE4" w:rsidP="00FD7FE4">
      <w:pPr>
        <w:pStyle w:val="Titulo2-captulosdeldocumento"/>
      </w:pPr>
      <w:r>
        <w:t>Qué hacer cuando terminas un tema para pasar al siguiente</w:t>
      </w:r>
    </w:p>
    <w:p w:rsidR="00FD7FE4" w:rsidRPr="004649B3" w:rsidRDefault="00630F02" w:rsidP="004649B3">
      <w:pPr>
        <w:rPr>
          <w:noProof/>
          <w:lang w:val="es-ES"/>
        </w:rPr>
      </w:pPr>
      <w:r w:rsidRPr="004649B3">
        <w:rPr>
          <w:noProof/>
          <w:lang w:val="es-ES"/>
        </w:rPr>
        <w:t xml:space="preserve">Al finalizar todas las actividades de los dos </w:t>
      </w:r>
      <w:proofErr w:type="spellStart"/>
      <w:r w:rsidRPr="004649B3">
        <w:rPr>
          <w:noProof/>
          <w:lang w:val="es-ES"/>
        </w:rPr>
        <w:t>Skill</w:t>
      </w:r>
      <w:proofErr w:type="spellEnd"/>
      <w:r w:rsidRPr="004649B3">
        <w:rPr>
          <w:noProof/>
          <w:lang w:val="es-ES"/>
        </w:rPr>
        <w:t xml:space="preserve"> </w:t>
      </w:r>
      <w:proofErr w:type="spellStart"/>
      <w:r w:rsidRPr="004649B3">
        <w:rPr>
          <w:noProof/>
          <w:lang w:val="es-ES"/>
        </w:rPr>
        <w:t>Pill</w:t>
      </w:r>
      <w:proofErr w:type="spellEnd"/>
      <w:r w:rsidRPr="004649B3">
        <w:rPr>
          <w:noProof/>
          <w:lang w:val="es-ES"/>
        </w:rPr>
        <w:t xml:space="preserve"> que componen cada módulo te llevará a </w:t>
      </w:r>
      <w:r w:rsidR="004649B3">
        <w:rPr>
          <w:noProof/>
          <w:lang w:val="es-ES"/>
        </w:rPr>
        <w:t>una</w:t>
      </w:r>
      <w:r w:rsidRPr="004649B3">
        <w:rPr>
          <w:noProof/>
          <w:lang w:val="es-ES"/>
        </w:rPr>
        <w:t xml:space="preserve"> página</w:t>
      </w:r>
      <w:r w:rsidR="004649B3">
        <w:rPr>
          <w:noProof/>
          <w:lang w:val="es-ES"/>
        </w:rPr>
        <w:t xml:space="preserve"> con estas dos opciones:</w:t>
      </w:r>
    </w:p>
    <w:p w:rsidR="00FD7FE4" w:rsidRDefault="004649B3" w:rsidP="004649B3">
      <w:pPr>
        <w:jc w:val="center"/>
        <w:rPr>
          <w:noProof/>
          <w:lang w:val="es-ES"/>
        </w:rPr>
      </w:pPr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2796540</wp:posOffset>
                </wp:positionH>
                <wp:positionV relativeFrom="paragraph">
                  <wp:posOffset>263525</wp:posOffset>
                </wp:positionV>
                <wp:extent cx="1724025" cy="447675"/>
                <wp:effectExtent l="0" t="0" r="28575" b="28575"/>
                <wp:wrapNone/>
                <wp:docPr id="7" name="Elips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4476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AAED752" id="Elipse 7" o:spid="_x0000_s1026" style="position:absolute;margin-left:220.2pt;margin-top:20.75pt;width:135.75pt;height:35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" filled="f" strokecolor="#c00000" strokeweight="2pt"/>
            </w:pict>
          </mc:Fallback>
        </mc:AlternateContent>
      </w:r>
      <w:r w:rsidR="00630F02">
        <w:rPr>
          <w:noProof/>
          <w:lang w:val="es-ES"/>
        </w:rPr>
        <w:drawing>
          <wp:inline distT="0" distB="0" distL="0" distR="0" wp14:anchorId="522B6A49" wp14:editId="66996322">
            <wp:extent cx="5092963" cy="98107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7536" t="69128" r="18623" b="5043"/>
                    <a:stretch/>
                  </pic:blipFill>
                  <pic:spPr bwMode="auto">
                    <a:xfrm>
                      <a:off x="0" y="0"/>
                      <a:ext cx="5116225" cy="9855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30F02" w:rsidRDefault="00630F02" w:rsidP="00FD7FE4">
      <w:r>
        <w:rPr>
          <w:noProof/>
          <w:lang w:val="es-ES"/>
        </w:rPr>
        <w:t xml:space="preserve">Deberás clicar sobre la opción </w:t>
      </w:r>
      <w:r w:rsidRPr="004649B3">
        <w:rPr>
          <w:b/>
          <w:noProof/>
          <w:lang w:val="es-ES"/>
        </w:rPr>
        <w:t>Sali</w:t>
      </w:r>
      <w:r w:rsidR="004649B3" w:rsidRPr="004649B3">
        <w:rPr>
          <w:b/>
          <w:noProof/>
          <w:lang w:val="es-ES"/>
        </w:rPr>
        <w:t>r</w:t>
      </w:r>
      <w:r w:rsidRPr="004649B3">
        <w:rPr>
          <w:b/>
          <w:noProof/>
          <w:lang w:val="es-ES"/>
        </w:rPr>
        <w:t xml:space="preserve"> del módulo</w:t>
      </w:r>
      <w:r>
        <w:rPr>
          <w:noProof/>
          <w:lang w:val="es-ES"/>
        </w:rPr>
        <w:t xml:space="preserve"> para que los resultados se guarden y poder darlo por finalizado. Y una vez </w:t>
      </w:r>
      <w:r w:rsidR="004649B3">
        <w:rPr>
          <w:noProof/>
          <w:lang w:val="es-ES"/>
        </w:rPr>
        <w:t>hecho esto</w:t>
      </w:r>
      <w:r>
        <w:rPr>
          <w:noProof/>
          <w:lang w:val="es-ES"/>
        </w:rPr>
        <w:t xml:space="preserve"> te aparecerá </w:t>
      </w:r>
      <w:r w:rsidR="004649B3">
        <w:rPr>
          <w:noProof/>
          <w:lang w:val="es-ES"/>
        </w:rPr>
        <w:t>la siguiente</w:t>
      </w:r>
      <w:r>
        <w:rPr>
          <w:noProof/>
          <w:lang w:val="es-ES"/>
        </w:rPr>
        <w:t xml:space="preserve"> pantalla:</w:t>
      </w:r>
    </w:p>
    <w:p w:rsidR="00FD7FE4" w:rsidRDefault="00FD7FE4" w:rsidP="00FD7FE4"/>
    <w:p w:rsidR="00FD7FE4" w:rsidRDefault="00FD7FE4" w:rsidP="004649B3">
      <w:pPr>
        <w:jc w:val="center"/>
      </w:pPr>
      <w:r>
        <w:rPr>
          <w:noProof/>
          <w:lang w:val="es-ES"/>
        </w:rPr>
        <w:drawing>
          <wp:inline distT="0" distB="0" distL="0" distR="0" wp14:anchorId="4E1218FB" wp14:editId="42688FBB">
            <wp:extent cx="5303435" cy="174307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66015" cy="1763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49B3" w:rsidRDefault="004649B3" w:rsidP="00FD7FE4"/>
    <w:p w:rsidR="004649B3" w:rsidRDefault="004649B3" w:rsidP="00FD7FE4"/>
    <w:p w:rsidR="004649B3" w:rsidRDefault="004649B3" w:rsidP="00FD7FE4"/>
    <w:p w:rsidR="004649B3" w:rsidRDefault="004649B3" w:rsidP="00FD7FE4"/>
    <w:p w:rsidR="004649B3" w:rsidRDefault="004649B3" w:rsidP="00FD7FE4">
      <w:r>
        <w:lastRenderedPageBreak/>
        <w:t>Para salir de este punto tenemos 2 opciones:</w:t>
      </w:r>
    </w:p>
    <w:p w:rsidR="004649B3" w:rsidRPr="004649B3" w:rsidRDefault="004649B3" w:rsidP="004649B3">
      <w:pPr>
        <w:pStyle w:val="Prrafodelista"/>
        <w:numPr>
          <w:ilvl w:val="0"/>
          <w:numId w:val="30"/>
        </w:numPr>
        <w:rPr>
          <w:b/>
        </w:rPr>
      </w:pPr>
      <w:r>
        <w:t xml:space="preserve">Irnos a la esquina superior derecha de la página, donde tenemos la opción de </w:t>
      </w:r>
      <w:r w:rsidRPr="004649B3">
        <w:rPr>
          <w:b/>
        </w:rPr>
        <w:t>Salir de la actividad.</w:t>
      </w:r>
    </w:p>
    <w:p w:rsidR="00FD7FE4" w:rsidRDefault="004649B3" w:rsidP="00FD7FE4"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DAD653" wp14:editId="7E5D29EE">
                <wp:simplePos x="0" y="0"/>
                <wp:positionH relativeFrom="column">
                  <wp:posOffset>4901565</wp:posOffset>
                </wp:positionH>
                <wp:positionV relativeFrom="paragraph">
                  <wp:posOffset>161290</wp:posOffset>
                </wp:positionV>
                <wp:extent cx="1257300" cy="342900"/>
                <wp:effectExtent l="0" t="0" r="19050" b="19050"/>
                <wp:wrapNone/>
                <wp:docPr id="8" name="Elips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3429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BA20169" id="Elipse 8" o:spid="_x0000_s1026" style="position:absolute;margin-left:385.95pt;margin-top:12.7pt;width:99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" filled="f" strokecolor="#c00000" strokeweight="2pt"/>
            </w:pict>
          </mc:Fallback>
        </mc:AlternateContent>
      </w:r>
      <w:r w:rsidR="00FD7FE4">
        <w:rPr>
          <w:noProof/>
          <w:lang w:val="es-ES"/>
        </w:rPr>
        <w:drawing>
          <wp:inline distT="0" distB="0" distL="0" distR="0" wp14:anchorId="4C5E4BDD" wp14:editId="175EE709">
            <wp:extent cx="6023899" cy="1514475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27187" cy="1515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49B3" w:rsidRDefault="004649B3" w:rsidP="004649B3">
      <w:pPr>
        <w:pStyle w:val="Prrafodelista"/>
        <w:numPr>
          <w:ilvl w:val="0"/>
          <w:numId w:val="30"/>
        </w:numPr>
      </w:pPr>
      <w:r>
        <w:t>Seleccionar en el menú de la izquierda de la página el siguiente tema:</w:t>
      </w:r>
    </w:p>
    <w:p w:rsidR="00FD7FE4" w:rsidRDefault="004649B3" w:rsidP="00FD7FE4"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DAD653" wp14:editId="7E5D29EE">
                <wp:simplePos x="0" y="0"/>
                <wp:positionH relativeFrom="column">
                  <wp:posOffset>224790</wp:posOffset>
                </wp:positionH>
                <wp:positionV relativeFrom="paragraph">
                  <wp:posOffset>2773045</wp:posOffset>
                </wp:positionV>
                <wp:extent cx="1724025" cy="2028825"/>
                <wp:effectExtent l="0" t="0" r="28575" b="28575"/>
                <wp:wrapNone/>
                <wp:docPr id="9" name="Elips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20288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B326BD6" id="Elipse 9" o:spid="_x0000_s1026" style="position:absolute;margin-left:17.7pt;margin-top:218.35pt;width:135.75pt;height:159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" filled="f" strokecolor="#c00000" strokeweight="2pt"/>
            </w:pict>
          </mc:Fallback>
        </mc:AlternateContent>
      </w:r>
      <w:r w:rsidR="00FD7FE4">
        <w:rPr>
          <w:noProof/>
          <w:lang w:val="es-ES"/>
        </w:rPr>
        <w:drawing>
          <wp:inline distT="0" distB="0" distL="0" distR="0" wp14:anchorId="19E0ED27" wp14:editId="01959FDD">
            <wp:extent cx="2148166" cy="4743450"/>
            <wp:effectExtent l="0" t="0" r="508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1367" b="1342"/>
                    <a:stretch/>
                  </pic:blipFill>
                  <pic:spPr bwMode="auto">
                    <a:xfrm>
                      <a:off x="0" y="0"/>
                      <a:ext cx="2153030" cy="47541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49B3" w:rsidRPr="004649B3" w:rsidRDefault="004649B3" w:rsidP="004649B3">
      <w:pPr>
        <w:rPr>
          <w:b/>
        </w:rPr>
      </w:pPr>
      <w:bookmarkStart w:id="0" w:name="_GoBack"/>
      <w:r w:rsidRPr="004649B3">
        <w:rPr>
          <w:b/>
        </w:rPr>
        <w:t>En cualquiera de los dos casos nos volverá a llevar al menú principal para elegir el próximo tema que debemos cursar</w:t>
      </w:r>
      <w:r w:rsidRPr="004649B3">
        <w:rPr>
          <w:b/>
        </w:rPr>
        <w:t>.</w:t>
      </w:r>
      <w:bookmarkEnd w:id="0"/>
    </w:p>
    <w:sectPr w:rsidR="004649B3" w:rsidRPr="004649B3" w:rsidSect="004377F9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809" w:right="1701" w:bottom="2155" w:left="1701" w:header="805" w:footer="760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23EA" w:rsidRDefault="006523EA">
      <w:r>
        <w:separator/>
      </w:r>
    </w:p>
  </w:endnote>
  <w:endnote w:type="continuationSeparator" w:id="0">
    <w:p w:rsidR="006523EA" w:rsidRDefault="00652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delle">
    <w:altName w:val="Adelle-Regular"/>
    <w:panose1 w:val="02000503060000020004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delle Light">
    <w:altName w:val="Calibri"/>
    <w:charset w:val="00"/>
    <w:family w:val="auto"/>
    <w:pitch w:val="variable"/>
    <w:sig w:usb0="80000087" w:usb1="0000004B" w:usb2="00000000" w:usb3="00000000" w:csb0="0000008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830" w:rsidRDefault="00AA7830" w:rsidP="00E95A7F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A7830" w:rsidRDefault="00AA7830" w:rsidP="00216DC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830" w:rsidRPr="00BF2FDF" w:rsidRDefault="00AA7830" w:rsidP="00EA5C71">
    <w:pPr>
      <w:pStyle w:val="Piedepgina"/>
      <w:framePr w:wrap="around" w:vAnchor="text" w:hAnchor="margin" w:xAlign="right" w:y="1"/>
      <w:rPr>
        <w:rStyle w:val="Nmerodepgina"/>
        <w:szCs w:val="18"/>
      </w:rPr>
    </w:pPr>
    <w:r w:rsidRPr="00BF2FDF">
      <w:rPr>
        <w:rStyle w:val="Nmerodepgina"/>
        <w:szCs w:val="18"/>
      </w:rPr>
      <w:fldChar w:fldCharType="begin"/>
    </w:r>
    <w:r w:rsidRPr="00BF2FDF">
      <w:rPr>
        <w:rStyle w:val="Nmerodepgina"/>
        <w:szCs w:val="18"/>
      </w:rPr>
      <w:instrText xml:space="preserve">PAGE  </w:instrText>
    </w:r>
    <w:r w:rsidRPr="00BF2FDF">
      <w:rPr>
        <w:rStyle w:val="Nmerodepgina"/>
        <w:szCs w:val="18"/>
      </w:rPr>
      <w:fldChar w:fldCharType="separate"/>
    </w:r>
    <w:r w:rsidR="004649B3">
      <w:rPr>
        <w:rStyle w:val="Nmerodepgina"/>
        <w:noProof/>
        <w:szCs w:val="18"/>
      </w:rPr>
      <w:t>2</w:t>
    </w:r>
    <w:r w:rsidRPr="00BF2FDF">
      <w:rPr>
        <w:rStyle w:val="Nmerodepgina"/>
        <w:szCs w:val="18"/>
      </w:rPr>
      <w:fldChar w:fldCharType="end"/>
    </w:r>
  </w:p>
  <w:p w:rsidR="00AA7830" w:rsidRPr="0012239D" w:rsidRDefault="00F416A4" w:rsidP="00AA7830">
    <w:pPr>
      <w:pStyle w:val="Piedepgina"/>
      <w:rPr>
        <w:color w:val="53565A"/>
      </w:rPr>
    </w:pPr>
    <w:r w:rsidRPr="00F416A4">
      <w:rPr>
        <w:noProof/>
        <w:lang w:val="es-ES"/>
      </w:rPr>
      <w:t>Lagasca, 88 – Planta 3   28001 Madrid   Tel +34 91 563 77 22</w:t>
    </w:r>
  </w:p>
  <w:p w:rsidR="00AA7830" w:rsidRPr="0012239D" w:rsidRDefault="00AA7830" w:rsidP="00AA7830">
    <w:pPr>
      <w:pStyle w:val="Piedepgina"/>
      <w:rPr>
        <w:color w:val="53565A"/>
        <w:sz w:val="20"/>
      </w:rPr>
    </w:pPr>
    <w:r w:rsidRPr="0012239D">
      <w:rPr>
        <w:color w:val="53565A"/>
      </w:rPr>
      <w:t>www.llorenteycuenca.com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13B" w:rsidRPr="00BF2FDF" w:rsidRDefault="00A0513B" w:rsidP="00A0513B">
    <w:pPr>
      <w:pStyle w:val="Piedepgina"/>
      <w:framePr w:wrap="around" w:vAnchor="text" w:hAnchor="margin" w:xAlign="right" w:y="1"/>
      <w:rPr>
        <w:rStyle w:val="Nmerodepgina"/>
        <w:szCs w:val="18"/>
      </w:rPr>
    </w:pPr>
    <w:r w:rsidRPr="00BF2FDF">
      <w:rPr>
        <w:rStyle w:val="Nmerodepgina"/>
        <w:szCs w:val="18"/>
      </w:rPr>
      <w:fldChar w:fldCharType="begin"/>
    </w:r>
    <w:r w:rsidRPr="00BF2FDF">
      <w:rPr>
        <w:rStyle w:val="Nmerodepgina"/>
        <w:szCs w:val="18"/>
      </w:rPr>
      <w:instrText xml:space="preserve">PAGE  </w:instrText>
    </w:r>
    <w:r w:rsidRPr="00BF2FDF">
      <w:rPr>
        <w:rStyle w:val="Nmerodepgina"/>
        <w:szCs w:val="18"/>
      </w:rPr>
      <w:fldChar w:fldCharType="separate"/>
    </w:r>
    <w:r w:rsidR="004649B3">
      <w:rPr>
        <w:rStyle w:val="Nmerodepgina"/>
        <w:noProof/>
        <w:szCs w:val="18"/>
      </w:rPr>
      <w:t>1</w:t>
    </w:r>
    <w:r w:rsidRPr="00BF2FDF">
      <w:rPr>
        <w:rStyle w:val="Nmerodepgina"/>
        <w:szCs w:val="18"/>
      </w:rPr>
      <w:fldChar w:fldCharType="end"/>
    </w:r>
  </w:p>
  <w:p w:rsidR="00A0513B" w:rsidRPr="0012239D" w:rsidRDefault="00F416A4" w:rsidP="00A0513B">
    <w:pPr>
      <w:pStyle w:val="Piedepgina"/>
      <w:rPr>
        <w:color w:val="53565A"/>
      </w:rPr>
    </w:pPr>
    <w:r w:rsidRPr="00F416A4">
      <w:rPr>
        <w:noProof/>
        <w:lang w:val="es-ES"/>
      </w:rPr>
      <w:t>Lagasca, 88 – Planta 3   28001 Madrid   Tel +34 91 563 77 22</w:t>
    </w:r>
  </w:p>
  <w:p w:rsidR="00AA7830" w:rsidRPr="0012239D" w:rsidRDefault="00A0513B" w:rsidP="00A0513B">
    <w:pPr>
      <w:pStyle w:val="Piedepgina"/>
      <w:rPr>
        <w:color w:val="53565A"/>
        <w:sz w:val="20"/>
      </w:rPr>
    </w:pPr>
    <w:r w:rsidRPr="0012239D">
      <w:rPr>
        <w:color w:val="53565A"/>
      </w:rPr>
      <w:t>www.llorenteycuenca.com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23EA" w:rsidRDefault="006523EA">
      <w:r>
        <w:separator/>
      </w:r>
    </w:p>
  </w:footnote>
  <w:footnote w:type="continuationSeparator" w:id="0">
    <w:p w:rsidR="006523EA" w:rsidRDefault="006523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830" w:rsidRPr="00901AC3" w:rsidRDefault="00AA7830">
    <w:pPr>
      <w:pStyle w:val="Encabezado"/>
      <w:rPr>
        <w:rFonts w:cs="Tahoma"/>
      </w:rPr>
    </w:pPr>
    <w:r>
      <w:rPr>
        <w:rFonts w:ascii="Adelle Light" w:hAnsi="Adelle Light"/>
        <w:noProof/>
        <w:lang w:val="es-ES"/>
      </w:rPr>
      <w:drawing>
        <wp:inline distT="0" distB="0" distL="0" distR="0" wp14:anchorId="4D2E3969" wp14:editId="015D4C56">
          <wp:extent cx="1372235" cy="259894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LL&amp;C gri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5703" cy="2605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830" w:rsidRPr="00901AC3" w:rsidRDefault="00AA7830">
    <w:pPr>
      <w:pStyle w:val="Encabezado"/>
      <w:rPr>
        <w:rFonts w:cs="Tahoma"/>
      </w:rPr>
    </w:pPr>
  </w:p>
  <w:p w:rsidR="00AA7830" w:rsidRPr="00901AC3" w:rsidRDefault="00AA7830">
    <w:pPr>
      <w:pStyle w:val="Encabezado"/>
      <w:rPr>
        <w:rFonts w:cs="Tahoma"/>
      </w:rPr>
    </w:pPr>
    <w:r>
      <w:rPr>
        <w:rFonts w:cs="Tahoma"/>
        <w:noProof/>
        <w:lang w:val="es-ES"/>
      </w:rPr>
      <w:drawing>
        <wp:inline distT="0" distB="0" distL="0" distR="0" wp14:anchorId="2204B609" wp14:editId="29C82C19">
          <wp:extent cx="2439035" cy="202488"/>
          <wp:effectExtent l="0" t="0" r="0" b="0"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LL&amp;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9035" cy="2024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A7830" w:rsidRPr="00901AC3" w:rsidRDefault="00AA7830" w:rsidP="00952060">
    <w:pPr>
      <w:pStyle w:val="Encabezado"/>
      <w:spacing w:after="0"/>
      <w:rPr>
        <w:rFonts w:cs="Tahoma"/>
      </w:rPr>
    </w:pPr>
  </w:p>
  <w:p w:rsidR="00AA7830" w:rsidRPr="00901AC3" w:rsidRDefault="00AA7830" w:rsidP="00952060">
    <w:pPr>
      <w:pStyle w:val="Encabezado"/>
      <w:spacing w:after="0"/>
      <w:rPr>
        <w:rFonts w:cs="Tahoma"/>
      </w:rPr>
    </w:pPr>
  </w:p>
  <w:p w:rsidR="00AA7830" w:rsidRPr="00901AC3" w:rsidRDefault="00AA7830" w:rsidP="00952060">
    <w:pPr>
      <w:pStyle w:val="Encabezado"/>
      <w:spacing w:after="0"/>
      <w:rPr>
        <w:rFonts w:cs="Tahoma"/>
      </w:rPr>
    </w:pPr>
  </w:p>
  <w:p w:rsidR="00AA7830" w:rsidRDefault="00AA7830" w:rsidP="00952060">
    <w:pPr>
      <w:pStyle w:val="Encabezado"/>
      <w:spacing w:after="0"/>
      <w:rPr>
        <w:rFonts w:cs="Tahoma"/>
      </w:rPr>
    </w:pPr>
  </w:p>
  <w:p w:rsidR="00AA7830" w:rsidRPr="00901AC3" w:rsidRDefault="00AA7830" w:rsidP="00952060">
    <w:pPr>
      <w:pStyle w:val="Encabezado"/>
      <w:spacing w:after="0"/>
      <w:rPr>
        <w:rFonts w:cs="Tahom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748ED1F8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5F523D"/>
    <w:multiLevelType w:val="multilevel"/>
    <w:tmpl w:val="0E4A96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 w15:restartNumberingAfterBreak="0">
    <w:nsid w:val="094A051B"/>
    <w:multiLevelType w:val="multilevel"/>
    <w:tmpl w:val="F64A2D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2564C"/>
    <w:multiLevelType w:val="multilevel"/>
    <w:tmpl w:val="0C0A001D"/>
    <w:numStyleLink w:val="LLCvietas"/>
  </w:abstractNum>
  <w:abstractNum w:abstractNumId="4" w15:restartNumberingAfterBreak="0">
    <w:nsid w:val="127378A8"/>
    <w:multiLevelType w:val="multilevel"/>
    <w:tmpl w:val="D3B8E3FC"/>
    <w:numStyleLink w:val="Bullets-segundonivel"/>
  </w:abstractNum>
  <w:abstractNum w:abstractNumId="5" w15:restartNumberingAfterBreak="0">
    <w:nsid w:val="14EE1002"/>
    <w:multiLevelType w:val="hybridMultilevel"/>
    <w:tmpl w:val="838ACE50"/>
    <w:lvl w:ilvl="0" w:tplc="88D271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8D58A2"/>
    <w:multiLevelType w:val="multilevel"/>
    <w:tmpl w:val="F4E6DE54"/>
    <w:lvl w:ilvl="0">
      <w:start w:val="1"/>
      <w:numFmt w:val="bullet"/>
      <w:lvlText w:val=""/>
      <w:lvlJc w:val="left"/>
      <w:pPr>
        <w:ind w:left="57" w:hanging="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E0467D"/>
    <w:multiLevelType w:val="multilevel"/>
    <w:tmpl w:val="8410F612"/>
    <w:styleLink w:val="Estilo1"/>
    <w:lvl w:ilvl="0">
      <w:start w:val="1"/>
      <w:numFmt w:val="bullet"/>
      <w:lvlText w:val=""/>
      <w:lvlJc w:val="left"/>
      <w:pPr>
        <w:ind w:left="340" w:hanging="283"/>
      </w:pPr>
      <w:rPr>
        <w:rFonts w:ascii="Symbol" w:hAnsi="Symbol"/>
        <w:color w:val="4B4B4B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2B63F9"/>
    <w:multiLevelType w:val="hybridMultilevel"/>
    <w:tmpl w:val="8DF0BC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D66EB9"/>
    <w:multiLevelType w:val="hybridMultilevel"/>
    <w:tmpl w:val="5452670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FD801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526345"/>
    <w:multiLevelType w:val="hybridMultilevel"/>
    <w:tmpl w:val="D48A393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1065B4"/>
    <w:multiLevelType w:val="multilevel"/>
    <w:tmpl w:val="0E4A96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303F1A04"/>
    <w:multiLevelType w:val="hybridMultilevel"/>
    <w:tmpl w:val="0AB894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B17225"/>
    <w:multiLevelType w:val="hybridMultilevel"/>
    <w:tmpl w:val="F0B4D234"/>
    <w:lvl w:ilvl="0" w:tplc="8A16D64E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265735"/>
    <w:multiLevelType w:val="multilevel"/>
    <w:tmpl w:val="F64A2D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252A5A"/>
    <w:multiLevelType w:val="hybridMultilevel"/>
    <w:tmpl w:val="C346DEDC"/>
    <w:lvl w:ilvl="0" w:tplc="9C7AA508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37" w:hanging="360"/>
      </w:pPr>
    </w:lvl>
    <w:lvl w:ilvl="2" w:tplc="0C0A001B" w:tentative="1">
      <w:start w:val="1"/>
      <w:numFmt w:val="lowerRoman"/>
      <w:lvlText w:val="%3."/>
      <w:lvlJc w:val="right"/>
      <w:pPr>
        <w:ind w:left="1857" w:hanging="180"/>
      </w:pPr>
    </w:lvl>
    <w:lvl w:ilvl="3" w:tplc="0C0A000F" w:tentative="1">
      <w:start w:val="1"/>
      <w:numFmt w:val="decimal"/>
      <w:lvlText w:val="%4."/>
      <w:lvlJc w:val="left"/>
      <w:pPr>
        <w:ind w:left="2577" w:hanging="360"/>
      </w:pPr>
    </w:lvl>
    <w:lvl w:ilvl="4" w:tplc="0C0A0019" w:tentative="1">
      <w:start w:val="1"/>
      <w:numFmt w:val="lowerLetter"/>
      <w:lvlText w:val="%5."/>
      <w:lvlJc w:val="left"/>
      <w:pPr>
        <w:ind w:left="3297" w:hanging="360"/>
      </w:pPr>
    </w:lvl>
    <w:lvl w:ilvl="5" w:tplc="0C0A001B" w:tentative="1">
      <w:start w:val="1"/>
      <w:numFmt w:val="lowerRoman"/>
      <w:lvlText w:val="%6."/>
      <w:lvlJc w:val="right"/>
      <w:pPr>
        <w:ind w:left="4017" w:hanging="180"/>
      </w:pPr>
    </w:lvl>
    <w:lvl w:ilvl="6" w:tplc="0C0A000F" w:tentative="1">
      <w:start w:val="1"/>
      <w:numFmt w:val="decimal"/>
      <w:lvlText w:val="%7."/>
      <w:lvlJc w:val="left"/>
      <w:pPr>
        <w:ind w:left="4737" w:hanging="360"/>
      </w:pPr>
    </w:lvl>
    <w:lvl w:ilvl="7" w:tplc="0C0A0019" w:tentative="1">
      <w:start w:val="1"/>
      <w:numFmt w:val="lowerLetter"/>
      <w:lvlText w:val="%8."/>
      <w:lvlJc w:val="left"/>
      <w:pPr>
        <w:ind w:left="5457" w:hanging="360"/>
      </w:pPr>
    </w:lvl>
    <w:lvl w:ilvl="8" w:tplc="0C0A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 w15:restartNumberingAfterBreak="0">
    <w:nsid w:val="41412AC4"/>
    <w:multiLevelType w:val="hybridMultilevel"/>
    <w:tmpl w:val="4EA0CDD6"/>
    <w:lvl w:ilvl="0" w:tplc="7AACB5AA">
      <w:start w:val="1"/>
      <w:numFmt w:val="decimal"/>
      <w:pStyle w:val="NumeracionEstilo1"/>
      <w:lvlText w:val="%1."/>
      <w:lvlJc w:val="left"/>
      <w:pPr>
        <w:ind w:left="720" w:hanging="360"/>
      </w:pPr>
    </w:lvl>
    <w:lvl w:ilvl="1" w:tplc="31BEB296">
      <w:start w:val="1"/>
      <w:numFmt w:val="lowerLetter"/>
      <w:pStyle w:val="Numeracin-Estilo2"/>
      <w:lvlText w:val="%2."/>
      <w:lvlJc w:val="left"/>
      <w:pPr>
        <w:ind w:left="1440" w:hanging="360"/>
      </w:pPr>
    </w:lvl>
    <w:lvl w:ilvl="2" w:tplc="1E200186">
      <w:start w:val="1"/>
      <w:numFmt w:val="lowerRoman"/>
      <w:pStyle w:val="Numeracin-Estilo3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8D5221"/>
    <w:multiLevelType w:val="multilevel"/>
    <w:tmpl w:val="0E4A96E2"/>
    <w:numStyleLink w:val="LLClistanumerada"/>
  </w:abstractNum>
  <w:abstractNum w:abstractNumId="18" w15:restartNumberingAfterBreak="0">
    <w:nsid w:val="4A5C6951"/>
    <w:multiLevelType w:val="multilevel"/>
    <w:tmpl w:val="D3B8E3FC"/>
    <w:styleLink w:val="Bullets-segundonivel"/>
    <w:lvl w:ilvl="0">
      <w:start w:val="1"/>
      <w:numFmt w:val="bullet"/>
      <w:lvlText w:val=""/>
      <w:lvlJc w:val="left"/>
      <w:pPr>
        <w:ind w:left="340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delle" w:hAnsi="Adelle" w:hint="default"/>
        <w:color w:val="4B4B4B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EF21B3"/>
    <w:multiLevelType w:val="hybridMultilevel"/>
    <w:tmpl w:val="3BE40C04"/>
    <w:lvl w:ilvl="0" w:tplc="C9009F70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0" w15:restartNumberingAfterBreak="0">
    <w:nsid w:val="569D7D8D"/>
    <w:multiLevelType w:val="hybridMultilevel"/>
    <w:tmpl w:val="9A5645AA"/>
    <w:lvl w:ilvl="0" w:tplc="E176293E">
      <w:start w:val="1"/>
      <w:numFmt w:val="bullet"/>
      <w:lvlText w:val=""/>
      <w:lvlJc w:val="left"/>
      <w:pPr>
        <w:ind w:left="170" w:hanging="113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F12100"/>
    <w:multiLevelType w:val="multilevel"/>
    <w:tmpl w:val="F64A2D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E97BC6"/>
    <w:multiLevelType w:val="multilevel"/>
    <w:tmpl w:val="8410F612"/>
    <w:numStyleLink w:val="Estilo1"/>
  </w:abstractNum>
  <w:abstractNum w:abstractNumId="23" w15:restartNumberingAfterBreak="0">
    <w:nsid w:val="678B15D0"/>
    <w:multiLevelType w:val="multilevel"/>
    <w:tmpl w:val="0C0A001D"/>
    <w:styleLink w:val="LLCvietas"/>
    <w:lvl w:ilvl="0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2">
      <w:start w:val="1"/>
      <w:numFmt w:val="bullet"/>
      <w:lvlText w:val="º"/>
      <w:lvlJc w:val="left"/>
      <w:pPr>
        <w:tabs>
          <w:tab w:val="num" w:pos="1080"/>
        </w:tabs>
        <w:ind w:left="1080" w:hanging="360"/>
      </w:pPr>
      <w:rPr>
        <w:rFonts w:ascii="Tahoma" w:hAnsi="Tahoma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6A2D101F"/>
    <w:multiLevelType w:val="multilevel"/>
    <w:tmpl w:val="63D686B4"/>
    <w:lvl w:ilvl="0">
      <w:start w:val="1"/>
      <w:numFmt w:val="bullet"/>
      <w:lvlText w:val=""/>
      <w:lvlJc w:val="left"/>
      <w:pPr>
        <w:ind w:left="170" w:hanging="11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5B7073"/>
    <w:multiLevelType w:val="hybridMultilevel"/>
    <w:tmpl w:val="41D4B7D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B224F0B"/>
    <w:multiLevelType w:val="hybridMultilevel"/>
    <w:tmpl w:val="179618F4"/>
    <w:lvl w:ilvl="0" w:tplc="D9042C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3652C9"/>
    <w:multiLevelType w:val="hybridMultilevel"/>
    <w:tmpl w:val="C4AA259A"/>
    <w:lvl w:ilvl="0" w:tplc="E59C3018">
      <w:start w:val="1"/>
      <w:numFmt w:val="bullet"/>
      <w:pStyle w:val="Bullets-Estilo1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EE6B69C">
      <w:start w:val="1"/>
      <w:numFmt w:val="bullet"/>
      <w:pStyle w:val="Bullets-Estilo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F52F6C"/>
    <w:multiLevelType w:val="hybridMultilevel"/>
    <w:tmpl w:val="8410F612"/>
    <w:lvl w:ilvl="0" w:tplc="719E22E8">
      <w:start w:val="1"/>
      <w:numFmt w:val="bullet"/>
      <w:pStyle w:val="Prrafodelista"/>
      <w:lvlText w:val=""/>
      <w:lvlJc w:val="left"/>
      <w:pPr>
        <w:ind w:left="340" w:hanging="283"/>
      </w:pPr>
      <w:rPr>
        <w:rFonts w:ascii="Symbol" w:hAnsi="Symbol" w:hint="default"/>
      </w:rPr>
    </w:lvl>
    <w:lvl w:ilvl="1" w:tplc="9FBA54E0">
      <w:start w:val="1"/>
      <w:numFmt w:val="bullet"/>
      <w:pStyle w:val="Bullets-Estilo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042B95"/>
    <w:multiLevelType w:val="multilevel"/>
    <w:tmpl w:val="0E4A96E2"/>
    <w:styleLink w:val="LLClistanumera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3"/>
  </w:num>
  <w:num w:numId="2">
    <w:abstractNumId w:val="9"/>
  </w:num>
  <w:num w:numId="3">
    <w:abstractNumId w:val="26"/>
  </w:num>
  <w:num w:numId="4">
    <w:abstractNumId w:val="19"/>
  </w:num>
  <w:num w:numId="5">
    <w:abstractNumId w:val="29"/>
  </w:num>
  <w:num w:numId="6">
    <w:abstractNumId w:val="17"/>
  </w:num>
  <w:num w:numId="7">
    <w:abstractNumId w:val="23"/>
  </w:num>
  <w:num w:numId="8">
    <w:abstractNumId w:val="3"/>
  </w:num>
  <w:num w:numId="9">
    <w:abstractNumId w:val="1"/>
  </w:num>
  <w:num w:numId="10">
    <w:abstractNumId w:val="11"/>
  </w:num>
  <w:num w:numId="11">
    <w:abstractNumId w:val="5"/>
  </w:num>
  <w:num w:numId="12">
    <w:abstractNumId w:val="20"/>
  </w:num>
  <w:num w:numId="13">
    <w:abstractNumId w:val="28"/>
  </w:num>
  <w:num w:numId="14">
    <w:abstractNumId w:val="6"/>
  </w:num>
  <w:num w:numId="15">
    <w:abstractNumId w:val="24"/>
  </w:num>
  <w:num w:numId="16">
    <w:abstractNumId w:val="18"/>
  </w:num>
  <w:num w:numId="17">
    <w:abstractNumId w:val="4"/>
  </w:num>
  <w:num w:numId="18">
    <w:abstractNumId w:val="0"/>
  </w:num>
  <w:num w:numId="19">
    <w:abstractNumId w:val="7"/>
  </w:num>
  <w:num w:numId="20">
    <w:abstractNumId w:val="22"/>
  </w:num>
  <w:num w:numId="21">
    <w:abstractNumId w:val="27"/>
  </w:num>
  <w:num w:numId="22">
    <w:abstractNumId w:val="16"/>
  </w:num>
  <w:num w:numId="23">
    <w:abstractNumId w:val="14"/>
  </w:num>
  <w:num w:numId="24">
    <w:abstractNumId w:val="2"/>
  </w:num>
  <w:num w:numId="25">
    <w:abstractNumId w:val="21"/>
  </w:num>
  <w:num w:numId="26">
    <w:abstractNumId w:val="8"/>
  </w:num>
  <w:num w:numId="27">
    <w:abstractNumId w:val="12"/>
  </w:num>
  <w:num w:numId="28">
    <w:abstractNumId w:val="25"/>
  </w:num>
  <w:num w:numId="29">
    <w:abstractNumId w:val="10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formatting="1" w:enforcement="0"/>
  <w:defaultTabStop w:val="284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FE4"/>
    <w:rsid w:val="00004BE1"/>
    <w:rsid w:val="00013513"/>
    <w:rsid w:val="000317FE"/>
    <w:rsid w:val="00047850"/>
    <w:rsid w:val="00071477"/>
    <w:rsid w:val="0007226F"/>
    <w:rsid w:val="00075780"/>
    <w:rsid w:val="0008302D"/>
    <w:rsid w:val="000A71BA"/>
    <w:rsid w:val="000B1D4E"/>
    <w:rsid w:val="000C0377"/>
    <w:rsid w:val="000E1A30"/>
    <w:rsid w:val="000E2A0A"/>
    <w:rsid w:val="0012239D"/>
    <w:rsid w:val="00126FC7"/>
    <w:rsid w:val="00136BA9"/>
    <w:rsid w:val="00143C67"/>
    <w:rsid w:val="00160055"/>
    <w:rsid w:val="00163F2E"/>
    <w:rsid w:val="00173056"/>
    <w:rsid w:val="001879D8"/>
    <w:rsid w:val="001B63C8"/>
    <w:rsid w:val="001C0DB5"/>
    <w:rsid w:val="001C4CAE"/>
    <w:rsid w:val="001D3787"/>
    <w:rsid w:val="00216DC9"/>
    <w:rsid w:val="00230CDA"/>
    <w:rsid w:val="00237FF6"/>
    <w:rsid w:val="00250408"/>
    <w:rsid w:val="002604F1"/>
    <w:rsid w:val="00262618"/>
    <w:rsid w:val="0026339E"/>
    <w:rsid w:val="002718CC"/>
    <w:rsid w:val="00291F1C"/>
    <w:rsid w:val="002939B8"/>
    <w:rsid w:val="00296E46"/>
    <w:rsid w:val="002A4AD4"/>
    <w:rsid w:val="002A6D0D"/>
    <w:rsid w:val="002A7FF5"/>
    <w:rsid w:val="002B0EC4"/>
    <w:rsid w:val="002C04A1"/>
    <w:rsid w:val="002D4784"/>
    <w:rsid w:val="002F0C58"/>
    <w:rsid w:val="00324FE5"/>
    <w:rsid w:val="00362CD1"/>
    <w:rsid w:val="00376B77"/>
    <w:rsid w:val="00387D07"/>
    <w:rsid w:val="00395CF3"/>
    <w:rsid w:val="003B1089"/>
    <w:rsid w:val="003C054C"/>
    <w:rsid w:val="003C5451"/>
    <w:rsid w:val="003F6B87"/>
    <w:rsid w:val="004013CE"/>
    <w:rsid w:val="0041645A"/>
    <w:rsid w:val="00423200"/>
    <w:rsid w:val="004377F9"/>
    <w:rsid w:val="00451159"/>
    <w:rsid w:val="00457D7B"/>
    <w:rsid w:val="004649B3"/>
    <w:rsid w:val="004729BA"/>
    <w:rsid w:val="00486E32"/>
    <w:rsid w:val="004A3356"/>
    <w:rsid w:val="004E03AF"/>
    <w:rsid w:val="004E2C33"/>
    <w:rsid w:val="004F37E3"/>
    <w:rsid w:val="005148A2"/>
    <w:rsid w:val="0051590F"/>
    <w:rsid w:val="0055242F"/>
    <w:rsid w:val="00554382"/>
    <w:rsid w:val="00576115"/>
    <w:rsid w:val="005A0BF0"/>
    <w:rsid w:val="005D16D1"/>
    <w:rsid w:val="005E0567"/>
    <w:rsid w:val="005E55C4"/>
    <w:rsid w:val="005F2BD8"/>
    <w:rsid w:val="0060096C"/>
    <w:rsid w:val="00630F02"/>
    <w:rsid w:val="00633005"/>
    <w:rsid w:val="006419C0"/>
    <w:rsid w:val="00642563"/>
    <w:rsid w:val="0065160F"/>
    <w:rsid w:val="006523EA"/>
    <w:rsid w:val="00656D1B"/>
    <w:rsid w:val="0067365B"/>
    <w:rsid w:val="006A5D08"/>
    <w:rsid w:val="006A7130"/>
    <w:rsid w:val="006A7467"/>
    <w:rsid w:val="006B67C9"/>
    <w:rsid w:val="006C1B84"/>
    <w:rsid w:val="006D2E53"/>
    <w:rsid w:val="00724992"/>
    <w:rsid w:val="007545D1"/>
    <w:rsid w:val="00754BED"/>
    <w:rsid w:val="007626A2"/>
    <w:rsid w:val="00772601"/>
    <w:rsid w:val="00787F7A"/>
    <w:rsid w:val="007C43EF"/>
    <w:rsid w:val="007C484A"/>
    <w:rsid w:val="007D2982"/>
    <w:rsid w:val="007D7201"/>
    <w:rsid w:val="00800F2A"/>
    <w:rsid w:val="00805651"/>
    <w:rsid w:val="00822C64"/>
    <w:rsid w:val="008366B1"/>
    <w:rsid w:val="008607B9"/>
    <w:rsid w:val="00877820"/>
    <w:rsid w:val="0088689C"/>
    <w:rsid w:val="008D276B"/>
    <w:rsid w:val="00900EB9"/>
    <w:rsid w:val="00901AC3"/>
    <w:rsid w:val="00906B74"/>
    <w:rsid w:val="0092511C"/>
    <w:rsid w:val="0093051E"/>
    <w:rsid w:val="00930DD8"/>
    <w:rsid w:val="00934368"/>
    <w:rsid w:val="00952060"/>
    <w:rsid w:val="00964987"/>
    <w:rsid w:val="009973CF"/>
    <w:rsid w:val="009B3A31"/>
    <w:rsid w:val="009C6733"/>
    <w:rsid w:val="00A0513B"/>
    <w:rsid w:val="00A071CC"/>
    <w:rsid w:val="00A10B97"/>
    <w:rsid w:val="00A15A44"/>
    <w:rsid w:val="00A17F92"/>
    <w:rsid w:val="00A422A2"/>
    <w:rsid w:val="00A6506A"/>
    <w:rsid w:val="00A6584B"/>
    <w:rsid w:val="00AA58C4"/>
    <w:rsid w:val="00AA7830"/>
    <w:rsid w:val="00AC4CFB"/>
    <w:rsid w:val="00AD3755"/>
    <w:rsid w:val="00AD5D6F"/>
    <w:rsid w:val="00B17A0B"/>
    <w:rsid w:val="00B357E7"/>
    <w:rsid w:val="00B367F2"/>
    <w:rsid w:val="00B36E66"/>
    <w:rsid w:val="00B41EDE"/>
    <w:rsid w:val="00B45009"/>
    <w:rsid w:val="00B6003F"/>
    <w:rsid w:val="00B6138F"/>
    <w:rsid w:val="00B6155A"/>
    <w:rsid w:val="00B641D6"/>
    <w:rsid w:val="00B82C54"/>
    <w:rsid w:val="00B876AE"/>
    <w:rsid w:val="00B97E48"/>
    <w:rsid w:val="00BF2FDF"/>
    <w:rsid w:val="00C06835"/>
    <w:rsid w:val="00C06B83"/>
    <w:rsid w:val="00C277FE"/>
    <w:rsid w:val="00C3010C"/>
    <w:rsid w:val="00C35EEE"/>
    <w:rsid w:val="00C42ECB"/>
    <w:rsid w:val="00C45813"/>
    <w:rsid w:val="00C63A11"/>
    <w:rsid w:val="00C7320C"/>
    <w:rsid w:val="00C76504"/>
    <w:rsid w:val="00C915F5"/>
    <w:rsid w:val="00C9370F"/>
    <w:rsid w:val="00CC269B"/>
    <w:rsid w:val="00CC64F0"/>
    <w:rsid w:val="00CD75F4"/>
    <w:rsid w:val="00D27B43"/>
    <w:rsid w:val="00D73D25"/>
    <w:rsid w:val="00DB2D26"/>
    <w:rsid w:val="00DB4A50"/>
    <w:rsid w:val="00DB56D9"/>
    <w:rsid w:val="00DB674D"/>
    <w:rsid w:val="00DC2965"/>
    <w:rsid w:val="00DD5E1B"/>
    <w:rsid w:val="00E20FE0"/>
    <w:rsid w:val="00E47BA6"/>
    <w:rsid w:val="00E71BD1"/>
    <w:rsid w:val="00E95A7F"/>
    <w:rsid w:val="00E97AE6"/>
    <w:rsid w:val="00EA5C71"/>
    <w:rsid w:val="00EC1BCF"/>
    <w:rsid w:val="00EF1A17"/>
    <w:rsid w:val="00F017D0"/>
    <w:rsid w:val="00F17EA6"/>
    <w:rsid w:val="00F416A4"/>
    <w:rsid w:val="00F42A3A"/>
    <w:rsid w:val="00F53038"/>
    <w:rsid w:val="00F904D7"/>
    <w:rsid w:val="00F93E01"/>
    <w:rsid w:val="00FA4094"/>
    <w:rsid w:val="00FA43C8"/>
    <w:rsid w:val="00FA4EC9"/>
    <w:rsid w:val="00FD0610"/>
    <w:rsid w:val="00FD7FE4"/>
    <w:rsid w:val="00FF2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BB6898F-6FA8-4101-ACAB-61ED8B774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Escritura normal"/>
    <w:qFormat/>
    <w:rsid w:val="0012239D"/>
    <w:pPr>
      <w:spacing w:after="200"/>
    </w:pPr>
    <w:rPr>
      <w:rFonts w:ascii="Adelle" w:hAnsi="Adelle"/>
      <w:color w:val="53565A"/>
      <w:lang w:val="es-ES_tradnl"/>
    </w:rPr>
  </w:style>
  <w:style w:type="paragraph" w:styleId="Ttulo1">
    <w:name w:val="heading 1"/>
    <w:basedOn w:val="Normal"/>
    <w:next w:val="Normal"/>
    <w:rsid w:val="005F2BD8"/>
    <w:pPr>
      <w:keepNext/>
      <w:widowControl w:val="0"/>
      <w:tabs>
        <w:tab w:val="left" w:pos="72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ind w:left="1728" w:hanging="1728"/>
      <w:outlineLvl w:val="0"/>
    </w:pPr>
    <w:rPr>
      <w:b/>
      <w:sz w:val="22"/>
    </w:rPr>
  </w:style>
  <w:style w:type="paragraph" w:styleId="Ttulo2">
    <w:name w:val="heading 2"/>
    <w:basedOn w:val="Normal"/>
    <w:next w:val="Normal"/>
    <w:rsid w:val="005F2BD8"/>
    <w:pPr>
      <w:keepNext/>
      <w:widowControl w:val="0"/>
      <w:tabs>
        <w:tab w:val="left" w:pos="72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outlineLvl w:val="1"/>
    </w:pPr>
    <w:rPr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22C64"/>
    <w:pPr>
      <w:tabs>
        <w:tab w:val="center" w:pos="4252"/>
        <w:tab w:val="right" w:pos="8504"/>
      </w:tabs>
    </w:pPr>
  </w:style>
  <w:style w:type="paragraph" w:styleId="Piedepgina">
    <w:name w:val="footer"/>
    <w:link w:val="PiedepginaCar"/>
    <w:rsid w:val="00AA7830"/>
    <w:pPr>
      <w:tabs>
        <w:tab w:val="center" w:pos="4252"/>
        <w:tab w:val="right" w:pos="8504"/>
      </w:tabs>
    </w:pPr>
    <w:rPr>
      <w:rFonts w:ascii="Adelle" w:hAnsi="Adelle"/>
      <w:color w:val="4B4B4B"/>
      <w:sz w:val="18"/>
      <w:lang w:val="es-ES_tradnl"/>
    </w:rPr>
  </w:style>
  <w:style w:type="paragraph" w:customStyle="1" w:styleId="LLCnormal">
    <w:name w:val="LL&amp;C_normal"/>
    <w:basedOn w:val="Normal"/>
    <w:link w:val="LLCnormalCar"/>
    <w:rsid w:val="00EF1A17"/>
    <w:rPr>
      <w:lang w:val="en-US"/>
    </w:rPr>
  </w:style>
  <w:style w:type="character" w:styleId="Nmerodepgina">
    <w:name w:val="page number"/>
    <w:basedOn w:val="Fuentedeprrafopredeter"/>
    <w:rsid w:val="00216DC9"/>
  </w:style>
  <w:style w:type="paragraph" w:styleId="Textoindependiente">
    <w:name w:val="Body Text"/>
    <w:basedOn w:val="Normal"/>
    <w:rsid w:val="005F2BD8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</w:pPr>
  </w:style>
  <w:style w:type="paragraph" w:styleId="Textoindependiente2">
    <w:name w:val="Body Text 2"/>
    <w:basedOn w:val="Normal"/>
    <w:rsid w:val="005F2BD8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</w:pPr>
  </w:style>
  <w:style w:type="paragraph" w:styleId="Lista">
    <w:name w:val="List"/>
    <w:basedOn w:val="Normal"/>
    <w:link w:val="ListaCar"/>
    <w:rsid w:val="005F2BD8"/>
    <w:pPr>
      <w:ind w:left="283" w:hanging="283"/>
    </w:pPr>
  </w:style>
  <w:style w:type="paragraph" w:styleId="Cierre">
    <w:name w:val="Closing"/>
    <w:basedOn w:val="Normal"/>
    <w:rsid w:val="005F2BD8"/>
    <w:pPr>
      <w:ind w:left="4252"/>
    </w:pPr>
  </w:style>
  <w:style w:type="paragraph" w:styleId="Puesto">
    <w:name w:val="Title"/>
    <w:basedOn w:val="Normal"/>
    <w:rsid w:val="005F2B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Firma">
    <w:name w:val="Signature"/>
    <w:basedOn w:val="Normal"/>
    <w:rsid w:val="005F2BD8"/>
    <w:pPr>
      <w:ind w:left="4252"/>
    </w:pPr>
  </w:style>
  <w:style w:type="paragraph" w:customStyle="1" w:styleId="LLCnegrita">
    <w:name w:val="LL&amp;C_negrita"/>
    <w:basedOn w:val="LLCnormal"/>
    <w:next w:val="LLCnormal"/>
    <w:link w:val="LLCnegritaCar"/>
    <w:rsid w:val="00EF1A17"/>
    <w:rPr>
      <w:b/>
    </w:rPr>
  </w:style>
  <w:style w:type="numbering" w:customStyle="1" w:styleId="LLClistanumerada">
    <w:name w:val="LL&amp;C_lista_numerada"/>
    <w:basedOn w:val="Sinlista"/>
    <w:rsid w:val="00EF1A17"/>
    <w:pPr>
      <w:numPr>
        <w:numId w:val="5"/>
      </w:numPr>
    </w:pPr>
  </w:style>
  <w:style w:type="numbering" w:customStyle="1" w:styleId="LLCvietas">
    <w:name w:val="LL&amp;C_viñetas"/>
    <w:basedOn w:val="Sinlista"/>
    <w:rsid w:val="00EF1A17"/>
    <w:pPr>
      <w:numPr>
        <w:numId w:val="7"/>
      </w:numPr>
    </w:pPr>
  </w:style>
  <w:style w:type="character" w:customStyle="1" w:styleId="LLCnormalCar">
    <w:name w:val="LL&amp;C_normal Car"/>
    <w:basedOn w:val="Fuentedeprrafopredeter"/>
    <w:link w:val="LLCnormal"/>
    <w:rsid w:val="00173056"/>
    <w:rPr>
      <w:rFonts w:ascii="Tahoma" w:hAnsi="Tahoma"/>
      <w:lang w:val="en-US" w:eastAsia="es-ES" w:bidi="ar-SA"/>
    </w:rPr>
  </w:style>
  <w:style w:type="character" w:customStyle="1" w:styleId="LLCnegritaCar">
    <w:name w:val="LL&amp;C_negrita Car"/>
    <w:basedOn w:val="LLCnormalCar"/>
    <w:link w:val="LLCnegrita"/>
    <w:rsid w:val="00173056"/>
    <w:rPr>
      <w:rFonts w:ascii="Tahoma" w:hAnsi="Tahoma"/>
      <w:b/>
      <w:lang w:val="en-US" w:eastAsia="es-ES" w:bidi="ar-SA"/>
    </w:rPr>
  </w:style>
  <w:style w:type="paragraph" w:styleId="Textodeglobo">
    <w:name w:val="Balloon Text"/>
    <w:basedOn w:val="Normal"/>
    <w:link w:val="TextodegloboCar"/>
    <w:rsid w:val="00B97E48"/>
    <w:rPr>
      <w:rFonts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B97E48"/>
    <w:rPr>
      <w:rFonts w:ascii="Tahoma" w:hAnsi="Tahoma" w:cs="Tahoma"/>
      <w:sz w:val="16"/>
      <w:szCs w:val="16"/>
      <w:lang w:val="es-ES_tradnl"/>
    </w:rPr>
  </w:style>
  <w:style w:type="paragraph" w:styleId="Prrafodelista">
    <w:name w:val="List Paragraph"/>
    <w:basedOn w:val="Lista"/>
    <w:next w:val="Lista"/>
    <w:link w:val="PrrafodelistaCar"/>
    <w:uiPriority w:val="34"/>
    <w:rsid w:val="00FA4094"/>
    <w:pPr>
      <w:numPr>
        <w:numId w:val="13"/>
      </w:numPr>
    </w:pPr>
  </w:style>
  <w:style w:type="character" w:customStyle="1" w:styleId="TextoLLCCar">
    <w:name w:val="Texto LL&amp;C Car"/>
    <w:basedOn w:val="Fuentedeprrafopredeter"/>
    <w:link w:val="TextoLLC"/>
    <w:locked/>
    <w:rsid w:val="00C915F5"/>
    <w:rPr>
      <w:rFonts w:ascii="Tahoma" w:hAnsi="Tahoma" w:cs="Tahoma"/>
    </w:rPr>
  </w:style>
  <w:style w:type="paragraph" w:customStyle="1" w:styleId="TextoLLC">
    <w:name w:val="Texto LL&amp;C"/>
    <w:basedOn w:val="Normal"/>
    <w:link w:val="TextoLLCCar"/>
    <w:qFormat/>
    <w:rsid w:val="00C915F5"/>
    <w:pPr>
      <w:tabs>
        <w:tab w:val="left" w:pos="560"/>
      </w:tabs>
    </w:pPr>
    <w:rPr>
      <w:rFonts w:cs="Tahoma"/>
      <w:lang w:val="es-ES"/>
    </w:rPr>
  </w:style>
  <w:style w:type="character" w:customStyle="1" w:styleId="SeccinLLCCar">
    <w:name w:val="Sección LL&amp;C Car"/>
    <w:basedOn w:val="TextoLLCCar"/>
    <w:link w:val="SeccinLLC"/>
    <w:locked/>
    <w:rsid w:val="00C915F5"/>
    <w:rPr>
      <w:rFonts w:ascii="Tahoma" w:hAnsi="Tahoma" w:cs="Tahoma"/>
      <w:b/>
      <w:color w:val="CC0000"/>
    </w:rPr>
  </w:style>
  <w:style w:type="paragraph" w:customStyle="1" w:styleId="SeccinLLC">
    <w:name w:val="Sección LL&amp;C"/>
    <w:basedOn w:val="TextoLLC"/>
    <w:link w:val="SeccinLLCCar"/>
    <w:rsid w:val="00C915F5"/>
    <w:pPr>
      <w:pBdr>
        <w:bottom w:val="single" w:sz="4" w:space="1" w:color="CC0000"/>
      </w:pBdr>
    </w:pPr>
    <w:rPr>
      <w:b/>
      <w:color w:val="CC0000"/>
    </w:rPr>
  </w:style>
  <w:style w:type="character" w:customStyle="1" w:styleId="PiedepginaCar">
    <w:name w:val="Pie de página Car"/>
    <w:basedOn w:val="Fuentedeprrafopredeter"/>
    <w:link w:val="Piedepgina"/>
    <w:rsid w:val="00AA7830"/>
    <w:rPr>
      <w:rFonts w:ascii="Adelle" w:hAnsi="Adelle"/>
      <w:color w:val="4B4B4B"/>
      <w:sz w:val="18"/>
      <w:lang w:val="es-ES_tradnl"/>
    </w:rPr>
  </w:style>
  <w:style w:type="paragraph" w:customStyle="1" w:styleId="Ttulodelapresentacin">
    <w:name w:val="Título de la presentación"/>
    <w:basedOn w:val="Normal"/>
    <w:link w:val="TtulodelapresentacinCar"/>
    <w:rsid w:val="00AA7830"/>
    <w:pPr>
      <w:tabs>
        <w:tab w:val="left" w:pos="142"/>
        <w:tab w:val="left" w:pos="560"/>
      </w:tabs>
      <w:spacing w:after="480"/>
      <w:ind w:left="-142"/>
    </w:pPr>
    <w:rPr>
      <w:rFonts w:cs="Tahoma"/>
      <w:b/>
      <w:sz w:val="48"/>
      <w:szCs w:val="48"/>
      <w:lang w:val="es-ES"/>
    </w:rPr>
  </w:style>
  <w:style w:type="paragraph" w:customStyle="1" w:styleId="Titulo2-captulosdeldocumento">
    <w:name w:val="Titulo 2 - capítulos del documento"/>
    <w:next w:val="Normal"/>
    <w:link w:val="Titulo2-captulosdeldocumentoCar"/>
    <w:qFormat/>
    <w:rsid w:val="00906B74"/>
    <w:pPr>
      <w:tabs>
        <w:tab w:val="left" w:pos="560"/>
      </w:tabs>
      <w:spacing w:before="360" w:after="140"/>
    </w:pPr>
    <w:rPr>
      <w:rFonts w:ascii="Adelle" w:hAnsi="Adelle" w:cs="Tahoma"/>
      <w:b/>
      <w:color w:val="CB333B"/>
      <w:sz w:val="28"/>
      <w:szCs w:val="28"/>
    </w:rPr>
  </w:style>
  <w:style w:type="character" w:customStyle="1" w:styleId="Negrita">
    <w:name w:val="Negrita"/>
    <w:basedOn w:val="Fuentedeprrafopredeter"/>
    <w:uiPriority w:val="1"/>
    <w:rsid w:val="00AA7830"/>
    <w:rPr>
      <w:rFonts w:ascii="Adelle" w:hAnsi="Adelle"/>
      <w:b/>
      <w:i w:val="0"/>
      <w:color w:val="4B4B4B"/>
      <w:sz w:val="20"/>
    </w:rPr>
  </w:style>
  <w:style w:type="paragraph" w:customStyle="1" w:styleId="Ttulo1-primerapginadeldocumento">
    <w:name w:val="Título 1 - primera página del documento"/>
    <w:basedOn w:val="Ttulodelapresentacin"/>
    <w:next w:val="TextoLLC"/>
    <w:link w:val="Ttulo1-primerapginadeldocumentoCar"/>
    <w:qFormat/>
    <w:rsid w:val="00CC269B"/>
    <w:pPr>
      <w:tabs>
        <w:tab w:val="clear" w:pos="142"/>
        <w:tab w:val="clear" w:pos="560"/>
      </w:tabs>
      <w:ind w:left="0"/>
    </w:pPr>
  </w:style>
  <w:style w:type="numbering" w:customStyle="1" w:styleId="Bullets-segundonivel">
    <w:name w:val="Bullets - segundo nivel"/>
    <w:basedOn w:val="Sinlista"/>
    <w:uiPriority w:val="99"/>
    <w:rsid w:val="000317FE"/>
    <w:pPr>
      <w:numPr>
        <w:numId w:val="16"/>
      </w:numPr>
    </w:pPr>
  </w:style>
  <w:style w:type="character" w:customStyle="1" w:styleId="TtulodelapresentacinCar">
    <w:name w:val="Título de la presentación Car"/>
    <w:basedOn w:val="Fuentedeprrafopredeter"/>
    <w:link w:val="Ttulodelapresentacin"/>
    <w:rsid w:val="00DB4A50"/>
    <w:rPr>
      <w:rFonts w:ascii="Adelle" w:hAnsi="Adelle" w:cs="Tahoma"/>
      <w:b/>
      <w:color w:val="4B4B4B"/>
      <w:sz w:val="48"/>
      <w:szCs w:val="48"/>
    </w:rPr>
  </w:style>
  <w:style w:type="character" w:customStyle="1" w:styleId="Ttulo1-primerapginadeldocumentoCar">
    <w:name w:val="Título 1 - primera página del documento Car"/>
    <w:basedOn w:val="TtulodelapresentacinCar"/>
    <w:link w:val="Ttulo1-primerapginadeldocumento"/>
    <w:rsid w:val="00CC269B"/>
    <w:rPr>
      <w:rFonts w:ascii="Adelle" w:hAnsi="Adelle" w:cs="Tahoma"/>
      <w:b/>
      <w:color w:val="4B4B4B"/>
      <w:sz w:val="48"/>
      <w:szCs w:val="48"/>
    </w:rPr>
  </w:style>
  <w:style w:type="paragraph" w:customStyle="1" w:styleId="Bullets-Estilo2">
    <w:name w:val="Bullets - Estilo2"/>
    <w:basedOn w:val="Prrafodelista"/>
    <w:link w:val="Bullets-Estilo2Car"/>
    <w:qFormat/>
    <w:rsid w:val="0012239D"/>
    <w:pPr>
      <w:numPr>
        <w:ilvl w:val="1"/>
      </w:numPr>
    </w:pPr>
  </w:style>
  <w:style w:type="numbering" w:customStyle="1" w:styleId="Estilo1">
    <w:name w:val="Estilo1"/>
    <w:uiPriority w:val="99"/>
    <w:rsid w:val="00B41EDE"/>
    <w:pPr>
      <w:numPr>
        <w:numId w:val="19"/>
      </w:numPr>
    </w:pPr>
  </w:style>
  <w:style w:type="character" w:customStyle="1" w:styleId="ListaCar">
    <w:name w:val="Lista Car"/>
    <w:basedOn w:val="Fuentedeprrafopredeter"/>
    <w:link w:val="Lista"/>
    <w:rsid w:val="00FA4094"/>
    <w:rPr>
      <w:rFonts w:ascii="Adelle" w:hAnsi="Adelle"/>
      <w:color w:val="4B4B4B"/>
      <w:lang w:val="es-ES_tradnl"/>
    </w:rPr>
  </w:style>
  <w:style w:type="character" w:customStyle="1" w:styleId="PrrafodelistaCar">
    <w:name w:val="Párrafo de lista Car"/>
    <w:basedOn w:val="ListaCar"/>
    <w:link w:val="Prrafodelista"/>
    <w:uiPriority w:val="34"/>
    <w:rsid w:val="00B41EDE"/>
    <w:rPr>
      <w:rFonts w:ascii="Adelle" w:hAnsi="Adelle"/>
      <w:color w:val="4B4B4B"/>
      <w:lang w:val="es-ES_tradnl"/>
    </w:rPr>
  </w:style>
  <w:style w:type="character" w:customStyle="1" w:styleId="Bullets-Estilo2Car">
    <w:name w:val="Bullets - Estilo2 Car"/>
    <w:basedOn w:val="PrrafodelistaCar"/>
    <w:link w:val="Bullets-Estilo2"/>
    <w:rsid w:val="0012239D"/>
    <w:rPr>
      <w:rFonts w:ascii="Adelle" w:hAnsi="Adelle"/>
      <w:color w:val="53565A"/>
      <w:lang w:val="es-ES_tradnl"/>
    </w:rPr>
  </w:style>
  <w:style w:type="paragraph" w:styleId="Listaconvietas">
    <w:name w:val="List Bullet"/>
    <w:basedOn w:val="Normal"/>
    <w:semiHidden/>
    <w:unhideWhenUsed/>
    <w:rsid w:val="00FA4094"/>
    <w:pPr>
      <w:numPr>
        <w:numId w:val="18"/>
      </w:numPr>
      <w:contextualSpacing/>
    </w:pPr>
  </w:style>
  <w:style w:type="paragraph" w:customStyle="1" w:styleId="Bullets-Estilo1">
    <w:name w:val="Bullets - Estilo1"/>
    <w:basedOn w:val="Prrafodelista"/>
    <w:link w:val="Bullets-Estilo1Car"/>
    <w:qFormat/>
    <w:rsid w:val="00CC64F0"/>
    <w:pPr>
      <w:numPr>
        <w:numId w:val="21"/>
      </w:numPr>
      <w:ind w:left="414" w:hanging="357"/>
    </w:pPr>
  </w:style>
  <w:style w:type="paragraph" w:customStyle="1" w:styleId="Bullets-Estilo3">
    <w:name w:val="Bullets - Estilo3"/>
    <w:basedOn w:val="Bullets-Estilo1"/>
    <w:link w:val="Bullets-Estilo3Car"/>
    <w:qFormat/>
    <w:rsid w:val="007D2982"/>
    <w:pPr>
      <w:numPr>
        <w:ilvl w:val="2"/>
      </w:numPr>
    </w:pPr>
  </w:style>
  <w:style w:type="character" w:customStyle="1" w:styleId="Bullets-Estilo1Car">
    <w:name w:val="Bullets - Estilo1 Car"/>
    <w:basedOn w:val="PrrafodelistaCar"/>
    <w:link w:val="Bullets-Estilo1"/>
    <w:rsid w:val="00CC64F0"/>
    <w:rPr>
      <w:rFonts w:ascii="Adelle" w:hAnsi="Adelle"/>
      <w:color w:val="53565A"/>
      <w:lang w:val="es-ES_tradnl"/>
    </w:rPr>
  </w:style>
  <w:style w:type="paragraph" w:customStyle="1" w:styleId="Subttulo1">
    <w:name w:val="Subtítulo 1"/>
    <w:basedOn w:val="Titulo2-captulosdeldocumento"/>
    <w:next w:val="LLCnormal"/>
    <w:link w:val="Subttulo1Car"/>
    <w:qFormat/>
    <w:rsid w:val="004A3356"/>
    <w:rPr>
      <w:color w:val="7FA9AE"/>
      <w:sz w:val="24"/>
      <w:szCs w:val="24"/>
    </w:rPr>
  </w:style>
  <w:style w:type="character" w:customStyle="1" w:styleId="Bullets-Estilo3Car">
    <w:name w:val="Bullets - Estilo3 Car"/>
    <w:basedOn w:val="Bullets-Estilo1Car"/>
    <w:link w:val="Bullets-Estilo3"/>
    <w:rsid w:val="007D2982"/>
    <w:rPr>
      <w:rFonts w:ascii="Adelle" w:hAnsi="Adelle"/>
      <w:color w:val="4B4B4B"/>
      <w:lang w:val="es-ES_tradnl"/>
    </w:rPr>
  </w:style>
  <w:style w:type="paragraph" w:customStyle="1" w:styleId="Subttulo2">
    <w:name w:val="Subtítulo 2"/>
    <w:basedOn w:val="Normal"/>
    <w:next w:val="TextoLLC"/>
    <w:link w:val="Subttulo2Car"/>
    <w:qFormat/>
    <w:rsid w:val="00A422A2"/>
    <w:pPr>
      <w:tabs>
        <w:tab w:val="left" w:pos="560"/>
      </w:tabs>
      <w:spacing w:before="360" w:after="140"/>
    </w:pPr>
    <w:rPr>
      <w:b/>
      <w:sz w:val="22"/>
    </w:rPr>
  </w:style>
  <w:style w:type="character" w:customStyle="1" w:styleId="Titulo2-captulosdeldocumentoCar">
    <w:name w:val="Titulo 2 - capítulos del documento Car"/>
    <w:basedOn w:val="Fuentedeprrafopredeter"/>
    <w:link w:val="Titulo2-captulosdeldocumento"/>
    <w:rsid w:val="00906B74"/>
    <w:rPr>
      <w:rFonts w:ascii="Adelle" w:hAnsi="Adelle" w:cs="Tahoma"/>
      <w:b/>
      <w:color w:val="CB333B"/>
      <w:sz w:val="28"/>
      <w:szCs w:val="28"/>
    </w:rPr>
  </w:style>
  <w:style w:type="character" w:customStyle="1" w:styleId="Subttulo1Car">
    <w:name w:val="Subtítulo 1 Car"/>
    <w:basedOn w:val="Titulo2-captulosdeldocumentoCar"/>
    <w:link w:val="Subttulo1"/>
    <w:rsid w:val="004A3356"/>
    <w:rPr>
      <w:rFonts w:ascii="Adelle" w:hAnsi="Adelle" w:cs="Tahoma"/>
      <w:b/>
      <w:color w:val="7FA9AE"/>
      <w:sz w:val="24"/>
      <w:szCs w:val="24"/>
    </w:rPr>
  </w:style>
  <w:style w:type="paragraph" w:customStyle="1" w:styleId="NumeracionEstilo1">
    <w:name w:val="Numeracion Estilo1"/>
    <w:basedOn w:val="Bullets-Estilo1"/>
    <w:link w:val="NumeracionEstilo1Car"/>
    <w:qFormat/>
    <w:rsid w:val="00CC64F0"/>
    <w:pPr>
      <w:numPr>
        <w:numId w:val="22"/>
      </w:numPr>
      <w:ind w:left="414" w:hanging="357"/>
    </w:pPr>
  </w:style>
  <w:style w:type="character" w:customStyle="1" w:styleId="Subttulo2Car">
    <w:name w:val="Subtítulo 2 Car"/>
    <w:basedOn w:val="Fuentedeprrafopredeter"/>
    <w:link w:val="Subttulo2"/>
    <w:rsid w:val="00A422A2"/>
    <w:rPr>
      <w:rFonts w:ascii="Adelle" w:hAnsi="Adelle"/>
      <w:b/>
      <w:color w:val="53565A"/>
      <w:sz w:val="22"/>
      <w:lang w:val="es-ES_tradnl"/>
    </w:rPr>
  </w:style>
  <w:style w:type="paragraph" w:customStyle="1" w:styleId="Numeracin-Estilo2">
    <w:name w:val="Numeración - Estilo2"/>
    <w:basedOn w:val="NumeracionEstilo1"/>
    <w:link w:val="Numeracin-Estilo2Car"/>
    <w:qFormat/>
    <w:rsid w:val="006A7130"/>
    <w:pPr>
      <w:numPr>
        <w:ilvl w:val="1"/>
      </w:numPr>
      <w:ind w:left="1434" w:hanging="357"/>
    </w:pPr>
  </w:style>
  <w:style w:type="character" w:customStyle="1" w:styleId="NumeracionEstilo1Car">
    <w:name w:val="Numeracion Estilo1 Car"/>
    <w:basedOn w:val="Bullets-Estilo1Car"/>
    <w:link w:val="NumeracionEstilo1"/>
    <w:rsid w:val="00CC64F0"/>
    <w:rPr>
      <w:rFonts w:ascii="Adelle" w:hAnsi="Adelle"/>
      <w:color w:val="53565A"/>
      <w:lang w:val="es-ES_tradnl"/>
    </w:rPr>
  </w:style>
  <w:style w:type="paragraph" w:customStyle="1" w:styleId="Numeracin-Estilo3">
    <w:name w:val="Numeración - Estilo3"/>
    <w:basedOn w:val="NumeracionEstilo1"/>
    <w:link w:val="Numeracin-Estilo3Car"/>
    <w:qFormat/>
    <w:rsid w:val="00FA4EC9"/>
    <w:pPr>
      <w:numPr>
        <w:ilvl w:val="2"/>
      </w:numPr>
      <w:ind w:left="2336" w:hanging="357"/>
    </w:pPr>
  </w:style>
  <w:style w:type="character" w:customStyle="1" w:styleId="Numeracin-Estilo2Car">
    <w:name w:val="Numeración - Estilo2 Car"/>
    <w:basedOn w:val="NumeracionEstilo1Car"/>
    <w:link w:val="Numeracin-Estilo2"/>
    <w:rsid w:val="006A7130"/>
    <w:rPr>
      <w:rFonts w:ascii="Adelle" w:hAnsi="Adelle"/>
      <w:color w:val="4B4B4B"/>
      <w:lang w:val="es-ES_tradnl"/>
    </w:rPr>
  </w:style>
  <w:style w:type="table" w:styleId="Tablaconcuadrcula">
    <w:name w:val="Table Grid"/>
    <w:basedOn w:val="Tablanormal"/>
    <w:rsid w:val="00FA4E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umeracin-Estilo3Car">
    <w:name w:val="Numeración - Estilo3 Car"/>
    <w:basedOn w:val="NumeracionEstilo1Car"/>
    <w:link w:val="Numeracin-Estilo3"/>
    <w:rsid w:val="00FA4EC9"/>
    <w:rPr>
      <w:rFonts w:ascii="Adelle" w:hAnsi="Adelle"/>
      <w:color w:val="4B4B4B"/>
      <w:lang w:val="es-ES_tradnl"/>
    </w:rPr>
  </w:style>
  <w:style w:type="table" w:customStyle="1" w:styleId="TablaLLC">
    <w:name w:val="Tabla LL&amp;C"/>
    <w:basedOn w:val="Tablanormal"/>
    <w:uiPriority w:val="99"/>
    <w:rsid w:val="0093051E"/>
    <w:rPr>
      <w:rFonts w:ascii="Adelle" w:hAnsi="Adelle"/>
      <w:color w:val="4B4B4B"/>
    </w:rPr>
    <w:tblPr/>
    <w:tcPr>
      <w:vAlign w:val="center"/>
    </w:tcPr>
    <w:tblStylePr w:type="firstRow">
      <w:rPr>
        <w:rFonts w:ascii="Adelle" w:hAnsi="Adelle"/>
        <w:color w:val="76923C" w:themeColor="accent3" w:themeShade="B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Textodatosreunin">
    <w:name w:val="Texto datos reunión"/>
    <w:basedOn w:val="Normal"/>
    <w:link w:val="TextodatosreuninCar"/>
    <w:rsid w:val="009C6733"/>
    <w:pPr>
      <w:tabs>
        <w:tab w:val="left" w:pos="560"/>
      </w:tabs>
      <w:spacing w:after="0"/>
    </w:pPr>
  </w:style>
  <w:style w:type="character" w:customStyle="1" w:styleId="TextodatosreuninCar">
    <w:name w:val="Texto datos reunión Car"/>
    <w:basedOn w:val="Fuentedeprrafopredeter"/>
    <w:link w:val="Textodatosreunin"/>
    <w:rsid w:val="009C6733"/>
    <w:rPr>
      <w:rFonts w:ascii="Adelle" w:hAnsi="Adelle"/>
      <w:color w:val="4B4B4B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vicente\Desktop\Plantilla_basica_Madrid_2016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Plantilla_basica_Madrid_2016.dotx</Template>
  <TotalTime>18</TotalTime>
  <Pages>2</Pages>
  <Words>148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de Vicente</dc:creator>
  <cp:lastModifiedBy>Marta de Vicente</cp:lastModifiedBy>
  <cp:revision>2</cp:revision>
  <cp:lastPrinted>2013-05-14T19:23:00Z</cp:lastPrinted>
  <dcterms:created xsi:type="dcterms:W3CDTF">2018-01-26T08:42:00Z</dcterms:created>
  <dcterms:modified xsi:type="dcterms:W3CDTF">2018-01-26T09:00:00Z</dcterms:modified>
</cp:coreProperties>
</file>